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AE2002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AE20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Gaya </w:t>
      </w:r>
      <w:proofErr w:type="spellStart"/>
      <w:r w:rsidRPr="00AE20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mstrung</w:t>
      </w:r>
      <w:proofErr w:type="spellEnd"/>
      <w:r w:rsidRPr="00AE20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AE200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Seejiq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2002" w:rsidRPr="00AE2002" w:rsidRDefault="00AE2002" w:rsidP="00AE20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Gaya ta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002" w:rsidRPr="00AE2002" w:rsidRDefault="00AE2002" w:rsidP="00AE20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Nasi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snrwaan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euda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smciyuk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Hntu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neuda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hmkun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Ma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hug?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Yaasa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ksugun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qrijil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smnaqih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smciyuk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002" w:rsidRPr="00AE2002" w:rsidRDefault="00AE2002" w:rsidP="00AE20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nasi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rrisaw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wauwa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bubu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tminun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dqrijil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kmuruy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kleelug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uxuy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nasi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ptmay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psskuxul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ta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mnhtu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nasi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smipaq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pada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…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qnbhangan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tnbugan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klmukan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nuqih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bowyak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 “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ptkaran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ta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Nasi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smipaq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rudux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sun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mblaiq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mqrinuc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002" w:rsidRPr="00AE2002" w:rsidRDefault="00AE2002" w:rsidP="00AE20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 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mkplawa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saw, “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Mkpayi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mkbaki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mkeangu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mkeina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mkeata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mkeanay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mkmawan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mkeama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</w:t>
      </w:r>
    </w:p>
    <w:p w:rsidR="00AE2002" w:rsidRPr="00AE2002" w:rsidRDefault="00AE2002" w:rsidP="00AE20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kmciyuk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maxal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mnhtu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dmurun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mseasug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pnhlama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mnsinaw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wasil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dangar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tmsamac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kana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dsnaw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Deuwa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psramal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uuqun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gisan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sunguc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sqmu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sari,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ttakan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spuun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pskriyan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nkan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002" w:rsidRPr="00AE2002" w:rsidRDefault="00AE2002" w:rsidP="00AE20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Kido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mhtu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neuda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uxay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dangi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eseisil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meuyas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seupu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smiyuk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mstrung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Gaya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Seejiq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ktna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neuda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sayang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snhiyan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Gaya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wah! Ana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knuwan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qsahur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ta </w:t>
      </w:r>
      <w:proofErr w:type="spellStart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E2002" w:rsidRPr="00AE2002" w:rsidRDefault="00AE2002" w:rsidP="00AE200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E200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 </w:t>
      </w: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97902" w:rsidRP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德鹿谷賽德克語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原稱：德</w:t>
      </w:r>
      <w:proofErr w:type="gramStart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路固語</w:t>
      </w:r>
      <w:proofErr w:type="gramEnd"/>
      <w:r w:rsidR="0054123E" w:rsidRPr="005412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AE200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AE2002">
        <w:rPr>
          <w:rFonts w:ascii="Times New Roman" w:eastAsia="標楷體" w:hAnsi="Times New Roman"/>
          <w:color w:val="212529"/>
          <w:kern w:val="0"/>
          <w:sz w:val="40"/>
          <w:szCs w:val="32"/>
        </w:rPr>
        <w:t>搶婚、訂婚和結婚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E2002" w:rsidRDefault="00AE2002" w:rsidP="00AE200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從前，賽德克族有搶婚、訂婚與結婚的傳統習俗。在女方家點頭同意時，女生會被鎖在男方家裡</w:t>
      </w:r>
      <w:r w:rsidR="00D7658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，避免被破壞</w:t>
      </w:r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，會快速訂婚。男女結婚之前，由男方父母親觀察哪</w:t>
      </w:r>
      <w:proofErr w:type="gram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女生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適合</w:t>
      </w:r>
      <w:r w:rsidR="004E2AE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沒有結婚</w:t>
      </w:r>
      <w:r w:rsidR="004E2AE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前</w:t>
      </w:r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，男方不能輕易踏入女方家裡。</w:t>
      </w:r>
    </w:p>
    <w:p w:rsidR="00AE2002" w:rsidRPr="00AE2002" w:rsidRDefault="00AE2002" w:rsidP="00AE200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最後，在完成結婚後才會有一些稱謂，</w:t>
      </w:r>
      <w:proofErr w:type="spell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mkpayi</w:t>
      </w:r>
      <w:proofErr w:type="spell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mkbaki</w:t>
      </w:r>
      <w:proofErr w:type="spell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mkeangu</w:t>
      </w:r>
      <w:proofErr w:type="spell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mkeina</w:t>
      </w:r>
      <w:proofErr w:type="spell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mkeata</w:t>
      </w:r>
      <w:proofErr w:type="spell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mkeanay</w:t>
      </w:r>
      <w:proofErr w:type="spell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mkmawan</w:t>
      </w:r>
      <w:proofErr w:type="spell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, </w:t>
      </w:r>
      <w:proofErr w:type="spell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mkeama</w:t>
      </w:r>
      <w:proofErr w:type="spellEnd"/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以前從訂婚到結婚，一般會在十天內完成，並開始傳話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（</w:t>
      </w:r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喜帖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）</w:t>
      </w:r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gramStart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分配工蒸糯米</w:t>
      </w:r>
      <w:proofErr w:type="gramEnd"/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、釀米酒與放陷阱打獵。準備宴客</w:t>
      </w:r>
      <w:r w:rsidR="00D7658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食物</w:t>
      </w:r>
      <w:r w:rsidRPr="00AE2002">
        <w:rPr>
          <w:rFonts w:ascii="Times New Roman" w:eastAsia="標楷體" w:hAnsi="Times New Roman" w:cs="Times New Roman"/>
          <w:color w:val="000000"/>
          <w:sz w:val="32"/>
          <w:szCs w:val="32"/>
        </w:rPr>
        <w:t>，這項傳統知識，要永存心中。</w:t>
      </w:r>
    </w:p>
    <w:p w:rsidR="00BA7D41" w:rsidRPr="00D7658A" w:rsidRDefault="00BA7D41" w:rsidP="00AE200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bookmarkEnd w:id="0"/>
    <w:p w:rsidR="00D7658A" w:rsidRPr="00D7658A" w:rsidRDefault="00D7658A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D7658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658A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365F0A49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15295-C9FF-419A-8252-6FCB5DA3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162</cp:revision>
  <dcterms:created xsi:type="dcterms:W3CDTF">2024-03-11T05:58:00Z</dcterms:created>
  <dcterms:modified xsi:type="dcterms:W3CDTF">2025-06-03T09:41:00Z</dcterms:modified>
</cp:coreProperties>
</file>